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01C" w:rsidRPr="00854408" w:rsidRDefault="00854408">
      <w:pPr>
        <w:rPr>
          <w:rFonts w:ascii="Britannic Bold" w:hAnsi="Britannic Bold"/>
          <w:sz w:val="36"/>
        </w:rPr>
      </w:pPr>
      <w:r w:rsidRPr="00854408">
        <w:rPr>
          <w:rFonts w:ascii="Britannic Bold" w:hAnsi="Britannic Bold"/>
          <w:sz w:val="36"/>
        </w:rPr>
        <w:t xml:space="preserve">Phrase à répéter : </w:t>
      </w:r>
    </w:p>
    <w:p w:rsidR="00854408" w:rsidRPr="00854408" w:rsidRDefault="00854408">
      <w:pPr>
        <w:rPr>
          <w:rFonts w:ascii="Book Antiqua" w:hAnsi="Book Antiqua"/>
          <w:sz w:val="28"/>
        </w:rPr>
      </w:pPr>
      <w:r w:rsidRPr="00854408">
        <w:rPr>
          <w:rFonts w:ascii="Book Antiqua" w:hAnsi="Book Antiqua"/>
          <w:sz w:val="28"/>
        </w:rPr>
        <w:t>Poursuivent dans un esprit de solidarité un but éducatif et récréatif et tendent au mieux être physique, moral et social de ceux qui les fréquentent.</w:t>
      </w:r>
      <w:bookmarkStart w:id="0" w:name="_GoBack"/>
      <w:bookmarkEnd w:id="0"/>
    </w:p>
    <w:sectPr w:rsidR="00854408" w:rsidRPr="008544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408"/>
    <w:rsid w:val="00854408"/>
    <w:rsid w:val="00E55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8502C"/>
  <w15:chartTrackingRefBased/>
  <w15:docId w15:val="{C7220C13-018D-4949-B3CD-40FBA59FA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Maïa Cordier</dc:creator>
  <cp:keywords/>
  <dc:description/>
  <cp:lastModifiedBy>Maïa Cordier</cp:lastModifiedBy>
  <cp:revision>2</cp:revision>
  <dcterms:created xsi:type="dcterms:W3CDTF">2022-05-19T10:02:00Z</dcterms:created>
  <dcterms:modified xsi:type="dcterms:W3CDTF">2022-05-19T10:04:00Z</dcterms:modified>
</cp:coreProperties>
</file>